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567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Утверждаю:</w:t>
      </w:r>
    </w:p>
    <w:p>
      <w:pPr>
        <w:pStyle w:val="Normal"/>
        <w:ind w:left="567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Директор МКОУ РИМЦ</w:t>
      </w:r>
    </w:p>
    <w:p>
      <w:pPr>
        <w:pStyle w:val="Normal"/>
        <w:ind w:left="567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____________Н.В.Зюзина</w:t>
      </w:r>
    </w:p>
    <w:p>
      <w:pPr>
        <w:pStyle w:val="Normal"/>
        <w:ind w:left="567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«__»_____________2021г.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 работы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тьютора ОГЭ по биологии на 2021-2022 учебный год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МО Павловский район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3"/>
        <w:tblW w:w="956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34"/>
        <w:gridCol w:w="7087"/>
        <w:gridCol w:w="1940"/>
      </w:tblGrid>
      <w:tr>
        <w:trPr/>
        <w:tc>
          <w:tcPr>
            <w:tcW w:w="534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№</w:t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Содержание деятельности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 xml:space="preserve">Сроки 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8"/>
                <w:lang w:val="ru-RU" w:eastAsia="en-US" w:bidi="ar-SA"/>
              </w:rPr>
              <w:t>Информационная деятельность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Информирование учителей об изменениях в документах и материалах по ОГЭ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 xml:space="preserve">Регулярно 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Ознакомление учителей с результатами ОГЭ по биологии в 2021 году. Методический анализ.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Август 2021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Рекомендации по оформлению уголков по подготовке к ОГЭ учителям биологии, работающим в 9 классах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Сентябрь 2021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Составление рекомендаций учащимися, родителям, по подготовке к ОГЭ. Ознакомление с демоверсией ОГЭ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Октябрь 2021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Формирование папки документов по подготовке учащихся к итоговой аттестации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Октябрь 2021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8"/>
                <w:lang w:val="ru-RU" w:eastAsia="en-US" w:bidi="ar-SA"/>
              </w:rPr>
              <w:t>Учебно-методическая деятельность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0" w:after="0"/>
              <w:ind w:left="426" w:hanging="36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 xml:space="preserve">Обмен опытом по методикам разработки уроков с элементами подготовки к ОГЭ 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Ноябрь 2021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Использование методических рекомендаций ИРО КК при подготовке учащихся к ОГЭ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Ноябрь 2021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Определение группы учителей, проводящих семинары на консультационном пункте по наиболее сложным темам курса биологии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Сентябрь 2021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Проведение репетиционных экзаменов для учащихся, избравших биологию для сдачи ОГЭ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Февраль 2022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Практическая работа по решению заданий повышенной сложности. Мастер-класс для учителей.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В течение года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Организация работы школьных консультационных пунктов по подготовке к ОГЭ по биологии.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В течение года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Обобщение опыта работы учителей-предметников ОУ района, выпускники которых показали высокие результаты ОГЭ.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В течение года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Индивидуальные консультации для учителей впервые участвующих в подготовке учащихся к ОГЭ.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В течение всего периода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Участие тьютора в обучающих семинарах, курсах. Распространение опыта учителей края.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Сентябрь 2021, апрель 2022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8"/>
                <w:lang w:val="ru-RU" w:eastAsia="en-US" w:bidi="ar-SA"/>
              </w:rPr>
              <w:t>Диагностико-аналитическая деятельность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left="426" w:hanging="36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 xml:space="preserve">Обновление банка данных об учителях биологии, работающих в 9 классах. 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Август 2021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Анализ результатов ОГЭ по биологии. Определение «проблемных зон» и путей повышения качества подготовки учащихся.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Август 2021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Использование системы тематических диагностических работ учителями района с целью контроля освоения отдельных тем КИМ ЕГЭ в процессе организации подготовки к ОГЭ в школах района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В течение всего пе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риода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Анализ выполнения краевых диагностических работ учащимися по биологии и выявление типичных ошибок.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По плану УО. ИРО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Сбор сведений об учащихся, сдающих ОГЭ и по биологии.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Октябрь 2021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Создание рекомендаций выхода из затруднения при подготовке к ГИА для учителей и их учащихся.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В течение года</w:t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708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Анализ работы тьютора за 2021-2022учебный год. Составление плана работы на 2022-2023 учебный год.</w:t>
            </w:r>
          </w:p>
        </w:tc>
        <w:tc>
          <w:tcPr>
            <w:tcW w:w="194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Июнь 2022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Муниципальный тьютор ОГЭ по биологии                                    Е.Г. Курилова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80895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80895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80895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LibreOffice/7.0.1.2$Windows_x86 LibreOffice_project/7cbcfc562f6eb6708b5ff7d7397325de9e764452</Application>
  <Pages>2</Pages>
  <Words>362</Words>
  <Characters>2294</Characters>
  <CharactersWithSpaces>2618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2021-06-08T09:04:00Z</dcterms:created>
  <dc:creator>Елизавета</dc:creator>
  <dc:description/>
  <dc:language>ru-RU</dc:language>
  <cp:lastModifiedBy/>
  <cp:lastPrinted>2021-06-17T12:12:33Z</cp:lastPrinted>
  <dcterms:modified xsi:type="dcterms:W3CDTF">2021-06-17T12:13:06Z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